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C2" w:rsidRDefault="0061381D">
      <w:proofErr w:type="gramStart"/>
      <w:r>
        <w:t>Eclipse :</w:t>
      </w:r>
      <w:proofErr w:type="gramEnd"/>
      <w:r>
        <w:t xml:space="preserve"> using </w:t>
      </w:r>
      <w:proofErr w:type="spellStart"/>
      <w:r>
        <w:t>Subclipse</w:t>
      </w:r>
      <w:proofErr w:type="spellEnd"/>
      <w:r>
        <w:t xml:space="preserve"> </w:t>
      </w:r>
      <w:proofErr w:type="spellStart"/>
      <w:r>
        <w:t>plugin</w:t>
      </w:r>
      <w:proofErr w:type="spellEnd"/>
      <w:r>
        <w:t xml:space="preserve"> –</w:t>
      </w:r>
    </w:p>
    <w:p w:rsidR="0061381D" w:rsidRDefault="0061381D">
      <w:r>
        <w:rPr>
          <w:noProof/>
        </w:rPr>
        <w:drawing>
          <wp:inline distT="0" distB="0" distL="0" distR="0">
            <wp:extent cx="4200525" cy="19812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1D" w:rsidRDefault="0061381D"/>
    <w:p w:rsidR="0061381D" w:rsidRDefault="0061381D">
      <w:r>
        <w:t xml:space="preserve">Using </w:t>
      </w:r>
      <w:proofErr w:type="spellStart"/>
      <w:r>
        <w:t>TortoiseSVN</w:t>
      </w:r>
      <w:proofErr w:type="spellEnd"/>
      <w:r>
        <w:t xml:space="preserve"> –</w:t>
      </w:r>
    </w:p>
    <w:p w:rsidR="0061381D" w:rsidRDefault="0061381D">
      <w:r>
        <w:rPr>
          <w:noProof/>
        </w:rPr>
        <w:drawing>
          <wp:inline distT="0" distB="0" distL="0" distR="0">
            <wp:extent cx="5943600" cy="458721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81D" w:rsidSect="00D8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81D"/>
    <w:rsid w:val="0061381D"/>
    <w:rsid w:val="00D8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>Capgemini India Private Limited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skarpe</dc:creator>
  <cp:keywords/>
  <dc:description/>
  <cp:lastModifiedBy>skarpe</cp:lastModifiedBy>
  <cp:revision>2</cp:revision>
  <dcterms:created xsi:type="dcterms:W3CDTF">2010-08-27T13:18:00Z</dcterms:created>
  <dcterms:modified xsi:type="dcterms:W3CDTF">2010-08-27T13:20:00Z</dcterms:modified>
</cp:coreProperties>
</file>